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037B0" w14:textId="77777777" w:rsidR="00A115A7" w:rsidRDefault="00A115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0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A115A7" w14:paraId="1D181836" w14:textId="77777777">
        <w:tc>
          <w:tcPr>
            <w:tcW w:w="14277" w:type="dxa"/>
            <w:gridSpan w:val="7"/>
          </w:tcPr>
          <w:p w14:paraId="2DB53DFF" w14:textId="77777777" w:rsidR="00A115A7" w:rsidRDefault="002306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MATEMATICA</w:t>
            </w:r>
          </w:p>
        </w:tc>
      </w:tr>
      <w:tr w:rsidR="00A115A7" w14:paraId="122F1836" w14:textId="77777777">
        <w:tc>
          <w:tcPr>
            <w:tcW w:w="14277" w:type="dxa"/>
            <w:gridSpan w:val="7"/>
          </w:tcPr>
          <w:p w14:paraId="4065886A" w14:textId="77777777" w:rsidR="00A115A7" w:rsidRDefault="002306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A115A7" w14:paraId="30C4FBE3" w14:textId="77777777">
        <w:tc>
          <w:tcPr>
            <w:tcW w:w="2039" w:type="dxa"/>
          </w:tcPr>
          <w:p w14:paraId="33C090F5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7D85C976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108EB87E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E4880BB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4E7F604C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079E1FB3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832D291" w14:textId="77777777" w:rsidR="00A115A7" w:rsidRDefault="002306A8">
            <w:pPr>
              <w:rPr>
                <w:b/>
              </w:rPr>
            </w:pPr>
            <w:r>
              <w:rPr>
                <w:b/>
              </w:rPr>
              <w:t>NON SUFFICIENTE</w:t>
            </w:r>
          </w:p>
        </w:tc>
      </w:tr>
      <w:tr w:rsidR="00A115A7" w14:paraId="219A7591" w14:textId="77777777">
        <w:tc>
          <w:tcPr>
            <w:tcW w:w="2039" w:type="dxa"/>
          </w:tcPr>
          <w:p w14:paraId="10000CEF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color w:val="000000"/>
              </w:rPr>
            </w:pPr>
            <w:r>
              <w:rPr>
                <w:b/>
              </w:rPr>
              <w:t xml:space="preserve">Riconoscere, confrontare e ordinare e operare con i numeri naturali </w:t>
            </w:r>
            <w:r>
              <w:rPr>
                <w:b/>
                <w:color w:val="000000"/>
              </w:rPr>
              <w:t>fino a 20.</w:t>
            </w:r>
          </w:p>
          <w:p w14:paraId="6CFCDBA7" w14:textId="77777777" w:rsidR="00A115A7" w:rsidRDefault="00A115A7">
            <w:pPr>
              <w:rPr>
                <w:b/>
              </w:rPr>
            </w:pPr>
          </w:p>
        </w:tc>
        <w:tc>
          <w:tcPr>
            <w:tcW w:w="2039" w:type="dxa"/>
          </w:tcPr>
          <w:p w14:paraId="3B8383AA" w14:textId="77777777" w:rsidR="00A115A7" w:rsidRDefault="002306A8">
            <w:r>
              <w:t xml:space="preserve">Conosce, utilizza e opera con i numeri in modo autonomo, </w:t>
            </w:r>
            <w:r>
              <w:t>sicuro e corretto</w:t>
            </w:r>
          </w:p>
        </w:tc>
        <w:tc>
          <w:tcPr>
            <w:tcW w:w="2039" w:type="dxa"/>
          </w:tcPr>
          <w:p w14:paraId="3F5EDD1C" w14:textId="77777777" w:rsidR="00A115A7" w:rsidRDefault="002306A8">
            <w:r>
              <w:t>Conosce, utilizza e opera con i numeri in modo autonomo e corretto</w:t>
            </w:r>
          </w:p>
        </w:tc>
        <w:tc>
          <w:tcPr>
            <w:tcW w:w="2040" w:type="dxa"/>
          </w:tcPr>
          <w:p w14:paraId="35555889" w14:textId="77777777" w:rsidR="00A115A7" w:rsidRDefault="002306A8">
            <w:r>
              <w:t xml:space="preserve">Conosce, utilizza e opera con i numeri in modo autonomo e generalmente corretto. </w:t>
            </w:r>
          </w:p>
        </w:tc>
        <w:tc>
          <w:tcPr>
            <w:tcW w:w="2040" w:type="dxa"/>
          </w:tcPr>
          <w:p w14:paraId="26323FAF" w14:textId="77777777" w:rsidR="00A115A7" w:rsidRDefault="002306A8">
            <w:r>
              <w:t>Conosce, utilizza e opera con i numeri in un modo non sempre corretto.</w:t>
            </w:r>
          </w:p>
        </w:tc>
        <w:tc>
          <w:tcPr>
            <w:tcW w:w="2040" w:type="dxa"/>
          </w:tcPr>
          <w:p w14:paraId="70C1F416" w14:textId="77777777" w:rsidR="00A115A7" w:rsidRDefault="002306A8">
            <w:r>
              <w:t xml:space="preserve">Conosce, utilizza </w:t>
            </w:r>
            <w:r>
              <w:t>e opera con i numeri in un modo non sempre corretto e a volte necessita del supporto dell’insegnante.</w:t>
            </w:r>
          </w:p>
        </w:tc>
        <w:tc>
          <w:tcPr>
            <w:tcW w:w="2040" w:type="dxa"/>
          </w:tcPr>
          <w:p w14:paraId="5BBDF630" w14:textId="77777777" w:rsidR="00A115A7" w:rsidRDefault="002306A8">
            <w:r>
              <w:t xml:space="preserve">Conosce, utilizza e opera con i numeri in un modo non sempre corretto e solo con il supporto dell’insegnante. </w:t>
            </w:r>
          </w:p>
        </w:tc>
      </w:tr>
      <w:tr w:rsidR="00A115A7" w14:paraId="16F3E2F8" w14:textId="77777777">
        <w:tc>
          <w:tcPr>
            <w:tcW w:w="2039" w:type="dxa"/>
          </w:tcPr>
          <w:p w14:paraId="3D9D0541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Riconoscere e disegnare figure geometriche</w:t>
            </w:r>
            <w:r>
              <w:rPr>
                <w:b/>
                <w:color w:val="000000"/>
              </w:rPr>
              <w:t xml:space="preserve"> piane.</w:t>
            </w:r>
          </w:p>
          <w:p w14:paraId="4BDF76B0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  <w:p w14:paraId="56D9233D" w14:textId="77777777" w:rsidR="00A115A7" w:rsidRDefault="00A115A7">
            <w:pPr>
              <w:rPr>
                <w:b/>
              </w:rPr>
            </w:pPr>
          </w:p>
        </w:tc>
        <w:tc>
          <w:tcPr>
            <w:tcW w:w="2039" w:type="dxa"/>
          </w:tcPr>
          <w:p w14:paraId="6329CB2D" w14:textId="77777777" w:rsidR="00A115A7" w:rsidRDefault="002306A8">
            <w:r>
              <w:t xml:space="preserve">Riconosce e disegna figure geometriche piane in modo autonomo, sicuro e corretto. </w:t>
            </w:r>
          </w:p>
        </w:tc>
        <w:tc>
          <w:tcPr>
            <w:tcW w:w="2039" w:type="dxa"/>
          </w:tcPr>
          <w:p w14:paraId="55646C64" w14:textId="77777777" w:rsidR="00A115A7" w:rsidRDefault="002306A8">
            <w:r>
              <w:t>Riconosce e disegna figure geometriche piane in modo autonomo e corretto.</w:t>
            </w:r>
          </w:p>
        </w:tc>
        <w:tc>
          <w:tcPr>
            <w:tcW w:w="2040" w:type="dxa"/>
          </w:tcPr>
          <w:p w14:paraId="089F1984" w14:textId="77777777" w:rsidR="00A115A7" w:rsidRDefault="002306A8">
            <w:r>
              <w:t xml:space="preserve">Riconosce e disegna figure geometriche piane in modo autonomo e generalmente corretto. </w:t>
            </w:r>
          </w:p>
        </w:tc>
        <w:tc>
          <w:tcPr>
            <w:tcW w:w="2040" w:type="dxa"/>
          </w:tcPr>
          <w:p w14:paraId="5AA2809E" w14:textId="77777777" w:rsidR="00A115A7" w:rsidRDefault="002306A8">
            <w:r>
              <w:t xml:space="preserve">Riconosce e disegna figure geometriche piane in un modo non sempre corretto. </w:t>
            </w:r>
          </w:p>
        </w:tc>
        <w:tc>
          <w:tcPr>
            <w:tcW w:w="2040" w:type="dxa"/>
          </w:tcPr>
          <w:p w14:paraId="272D18EC" w14:textId="77777777" w:rsidR="00A115A7" w:rsidRDefault="002306A8">
            <w:r>
              <w:t xml:space="preserve">Riconosce e disegna figure geometriche piane in un modo non sempre corretto e a volte necessita del supporto dell’insegnante. </w:t>
            </w:r>
          </w:p>
        </w:tc>
        <w:tc>
          <w:tcPr>
            <w:tcW w:w="2040" w:type="dxa"/>
          </w:tcPr>
          <w:p w14:paraId="0821E251" w14:textId="77777777" w:rsidR="00A115A7" w:rsidRDefault="002306A8">
            <w:r>
              <w:t xml:space="preserve">Riconosce e disegna figure geometriche piane in un </w:t>
            </w:r>
            <w:r>
              <w:t>modo non sempre corretto e a volte solo con il supporto dell’insegnante.</w:t>
            </w:r>
          </w:p>
        </w:tc>
      </w:tr>
      <w:tr w:rsidR="00A115A7" w14:paraId="61DB744C" w14:textId="77777777">
        <w:tc>
          <w:tcPr>
            <w:tcW w:w="2039" w:type="dxa"/>
          </w:tcPr>
          <w:p w14:paraId="2556F7A5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color w:val="000000"/>
              </w:rPr>
            </w:pPr>
            <w:r>
              <w:rPr>
                <w:b/>
              </w:rPr>
              <w:t xml:space="preserve">Leggere </w:t>
            </w:r>
            <w:r>
              <w:rPr>
                <w:b/>
                <w:color w:val="000000"/>
              </w:rPr>
              <w:t>figure, oggetti in base a una o più proprietà</w:t>
            </w:r>
            <w:r>
              <w:rPr>
                <w:b/>
              </w:rPr>
              <w:t xml:space="preserve"> usando anche semplici grafici.</w:t>
            </w:r>
          </w:p>
          <w:p w14:paraId="14674D96" w14:textId="77777777" w:rsidR="00A115A7" w:rsidRDefault="00A115A7">
            <w:pPr>
              <w:rPr>
                <w:b/>
              </w:rPr>
            </w:pPr>
          </w:p>
          <w:p w14:paraId="5A182265" w14:textId="77777777" w:rsidR="00A115A7" w:rsidRDefault="00A115A7">
            <w:pPr>
              <w:rPr>
                <w:b/>
              </w:rPr>
            </w:pPr>
          </w:p>
          <w:p w14:paraId="6AEC71A7" w14:textId="77777777" w:rsidR="00A115A7" w:rsidRDefault="00A115A7">
            <w:pPr>
              <w:rPr>
                <w:b/>
              </w:rPr>
            </w:pPr>
          </w:p>
          <w:p w14:paraId="0BD10244" w14:textId="77777777" w:rsidR="00A115A7" w:rsidRDefault="00A115A7">
            <w:pPr>
              <w:rPr>
                <w:b/>
              </w:rPr>
            </w:pPr>
          </w:p>
          <w:p w14:paraId="6C50A213" w14:textId="77777777" w:rsidR="00A115A7" w:rsidRDefault="00A115A7">
            <w:pPr>
              <w:rPr>
                <w:b/>
              </w:rPr>
            </w:pPr>
          </w:p>
          <w:p w14:paraId="6C6695A8" w14:textId="77777777" w:rsidR="00A115A7" w:rsidRDefault="00A115A7">
            <w:pPr>
              <w:rPr>
                <w:b/>
              </w:rPr>
            </w:pPr>
          </w:p>
          <w:p w14:paraId="36883775" w14:textId="77777777" w:rsidR="00A115A7" w:rsidRDefault="00A115A7">
            <w:pPr>
              <w:rPr>
                <w:b/>
              </w:rPr>
            </w:pPr>
          </w:p>
        </w:tc>
        <w:tc>
          <w:tcPr>
            <w:tcW w:w="2039" w:type="dxa"/>
          </w:tcPr>
          <w:p w14:paraId="22C44CDC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lastRenderedPageBreak/>
              <w:t xml:space="preserve">Legge </w:t>
            </w:r>
            <w:r>
              <w:rPr>
                <w:color w:val="000000"/>
              </w:rPr>
              <w:t>figure, oggetti in base a una o più proprietà</w:t>
            </w:r>
            <w:r>
              <w:t xml:space="preserve"> usando anche semplici grafici in modo autonomo, sicuro e corretto. </w:t>
            </w:r>
          </w:p>
          <w:p w14:paraId="5FC56717" w14:textId="77777777" w:rsidR="00A115A7" w:rsidRDefault="00A115A7"/>
        </w:tc>
        <w:tc>
          <w:tcPr>
            <w:tcW w:w="2039" w:type="dxa"/>
          </w:tcPr>
          <w:p w14:paraId="3310CF06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t xml:space="preserve">Leggere </w:t>
            </w:r>
            <w:r>
              <w:rPr>
                <w:color w:val="000000"/>
              </w:rPr>
              <w:t>figure, oggetti in base a una o più proprietà</w:t>
            </w:r>
            <w:r>
              <w:t xml:space="preserve"> usando anche semplici grafici in modo autonomo e corretto. </w:t>
            </w:r>
          </w:p>
          <w:p w14:paraId="26E2E1B6" w14:textId="77777777" w:rsidR="00A115A7" w:rsidRDefault="00A115A7"/>
        </w:tc>
        <w:tc>
          <w:tcPr>
            <w:tcW w:w="2040" w:type="dxa"/>
          </w:tcPr>
          <w:p w14:paraId="68F9D65C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t xml:space="preserve">Leggere </w:t>
            </w:r>
            <w:r>
              <w:rPr>
                <w:color w:val="000000"/>
              </w:rPr>
              <w:t>figure, oggetti in base a una o più proprietà</w:t>
            </w:r>
            <w:r>
              <w:t xml:space="preserve"> usando anche semplici grafici in modo autonomo e generalmente corretto. </w:t>
            </w:r>
          </w:p>
          <w:p w14:paraId="53A1800E" w14:textId="77777777" w:rsidR="00A115A7" w:rsidRDefault="00A115A7"/>
        </w:tc>
        <w:tc>
          <w:tcPr>
            <w:tcW w:w="2040" w:type="dxa"/>
          </w:tcPr>
          <w:p w14:paraId="75BA83DB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t xml:space="preserve">Leggere </w:t>
            </w:r>
            <w:r>
              <w:rPr>
                <w:color w:val="000000"/>
              </w:rPr>
              <w:t>figure, oggetti in base a una o più proprietà</w:t>
            </w:r>
            <w:r>
              <w:t xml:space="preserve"> usando anche semplici grafici in un modo non sempre corretto. </w:t>
            </w:r>
          </w:p>
          <w:p w14:paraId="0F61628C" w14:textId="77777777" w:rsidR="00A115A7" w:rsidRDefault="00A115A7"/>
        </w:tc>
        <w:tc>
          <w:tcPr>
            <w:tcW w:w="2040" w:type="dxa"/>
          </w:tcPr>
          <w:p w14:paraId="260E3D3F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t xml:space="preserve">Leggere </w:t>
            </w:r>
            <w:r>
              <w:rPr>
                <w:color w:val="000000"/>
              </w:rPr>
              <w:t>figure, oggetti in base a una o più proprietà</w:t>
            </w:r>
            <w:r>
              <w:t xml:space="preserve"> usando an</w:t>
            </w:r>
            <w:r>
              <w:t xml:space="preserve">che semplici grafici in un modo non sempre corretto e a volte necessita del supporto dell’insegnante. </w:t>
            </w:r>
          </w:p>
          <w:p w14:paraId="0B50700F" w14:textId="77777777" w:rsidR="00A115A7" w:rsidRDefault="00A115A7"/>
        </w:tc>
        <w:tc>
          <w:tcPr>
            <w:tcW w:w="2040" w:type="dxa"/>
          </w:tcPr>
          <w:p w14:paraId="27E79E95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t xml:space="preserve">Leggere </w:t>
            </w:r>
            <w:r>
              <w:rPr>
                <w:color w:val="000000"/>
              </w:rPr>
              <w:t>figure, oggetti in base a una o più proprietà</w:t>
            </w:r>
            <w:r>
              <w:t xml:space="preserve"> usando anche semplici grafici in un modo non sempre corretto e solo con il supporto dell’insegnant</w:t>
            </w:r>
            <w:r>
              <w:t xml:space="preserve">e. </w:t>
            </w:r>
          </w:p>
          <w:p w14:paraId="7BBB7744" w14:textId="77777777" w:rsidR="00A115A7" w:rsidRDefault="00A115A7"/>
        </w:tc>
      </w:tr>
      <w:tr w:rsidR="00A115A7" w14:paraId="72AFC1A7" w14:textId="77777777">
        <w:tc>
          <w:tcPr>
            <w:tcW w:w="14277" w:type="dxa"/>
            <w:gridSpan w:val="7"/>
          </w:tcPr>
          <w:p w14:paraId="3B09668B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>CLASSE 2°</w:t>
            </w:r>
          </w:p>
        </w:tc>
      </w:tr>
      <w:tr w:rsidR="00A115A7" w14:paraId="77F07E75" w14:textId="77777777">
        <w:tc>
          <w:tcPr>
            <w:tcW w:w="2039" w:type="dxa"/>
          </w:tcPr>
          <w:p w14:paraId="5BA517BB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678C48B5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0BCE378D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0135D001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8795730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2126EFB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08386E6A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NON SUFFICIENTE</w:t>
            </w:r>
          </w:p>
        </w:tc>
      </w:tr>
      <w:tr w:rsidR="00A115A7" w14:paraId="0CBBA930" w14:textId="77777777">
        <w:tc>
          <w:tcPr>
            <w:tcW w:w="2039" w:type="dxa"/>
          </w:tcPr>
          <w:p w14:paraId="60303B8F" w14:textId="77777777" w:rsidR="00A115A7" w:rsidRDefault="002306A8">
            <w:pPr>
              <w:spacing w:after="60"/>
              <w:rPr>
                <w:b/>
              </w:rPr>
            </w:pPr>
            <w:r>
              <w:rPr>
                <w:b/>
              </w:rPr>
              <w:t>Riconoscere, confrontare, ordinare e operare con i numeri naturali fino a 100.</w:t>
            </w:r>
          </w:p>
          <w:p w14:paraId="3569D882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</w:tc>
        <w:tc>
          <w:tcPr>
            <w:tcW w:w="2039" w:type="dxa"/>
          </w:tcPr>
          <w:p w14:paraId="38A3BADC" w14:textId="77777777" w:rsidR="00A115A7" w:rsidRDefault="002306A8">
            <w:r>
              <w:t xml:space="preserve">Conosce e utilizza i numeri in modo autonomo, sicuro e rapido. </w:t>
            </w:r>
            <w:r>
              <w:t>Dimostra sicure abilità di calcolo.</w:t>
            </w:r>
          </w:p>
        </w:tc>
        <w:tc>
          <w:tcPr>
            <w:tcW w:w="2039" w:type="dxa"/>
          </w:tcPr>
          <w:p w14:paraId="7C445645" w14:textId="77777777" w:rsidR="00A115A7" w:rsidRDefault="002306A8">
            <w:r>
              <w:t xml:space="preserve">Conosce e utilizza i numeri con sicurezza. </w:t>
            </w:r>
          </w:p>
          <w:p w14:paraId="64AE98CA" w14:textId="77777777" w:rsidR="00A115A7" w:rsidRDefault="002306A8">
            <w:r>
              <w:t xml:space="preserve">Dimostra appropriate abilità di calcolo.  </w:t>
            </w:r>
          </w:p>
          <w:p w14:paraId="192863D0" w14:textId="77777777" w:rsidR="00A115A7" w:rsidRDefault="00A115A7"/>
        </w:tc>
        <w:tc>
          <w:tcPr>
            <w:tcW w:w="2040" w:type="dxa"/>
          </w:tcPr>
          <w:p w14:paraId="3D89E1A7" w14:textId="77777777" w:rsidR="00A115A7" w:rsidRDefault="002306A8">
            <w:r>
              <w:t xml:space="preserve">Conosce e utilizza i numeri con adeguata sicurezza. </w:t>
            </w:r>
          </w:p>
          <w:p w14:paraId="6DA29B42" w14:textId="77777777" w:rsidR="00A115A7" w:rsidRDefault="002306A8">
            <w:r>
              <w:t xml:space="preserve">Dimostra buone abilità di calcolo. </w:t>
            </w:r>
          </w:p>
          <w:p w14:paraId="122B19C8" w14:textId="77777777" w:rsidR="00A115A7" w:rsidRDefault="00A115A7"/>
        </w:tc>
        <w:tc>
          <w:tcPr>
            <w:tcW w:w="2040" w:type="dxa"/>
          </w:tcPr>
          <w:p w14:paraId="1A88C93A" w14:textId="77777777" w:rsidR="00A115A7" w:rsidRDefault="002306A8">
            <w:r>
              <w:t xml:space="preserve">Conosce e utilizza i numeri con discreta </w:t>
            </w:r>
            <w:r>
              <w:t>sicurezza.  Dimostra abilità di calcolo adeguate.</w:t>
            </w:r>
          </w:p>
          <w:p w14:paraId="0C9C790F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69DCF6C2" w14:textId="77777777" w:rsidR="00A115A7" w:rsidRDefault="002306A8">
            <w:r>
              <w:t xml:space="preserve">Conosce e utilizza i numeri con sufficiente sicurezza.  Dimostra abilità di calcolo non sempre adeguate. </w:t>
            </w:r>
          </w:p>
          <w:p w14:paraId="5CF36729" w14:textId="77777777" w:rsidR="00A115A7" w:rsidRDefault="002306A8">
            <w:r>
              <w:t xml:space="preserve">. </w:t>
            </w:r>
          </w:p>
          <w:p w14:paraId="00C98550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4E0BF360" w14:textId="77777777" w:rsidR="00A115A7" w:rsidRDefault="002306A8">
            <w:r>
              <w:t xml:space="preserve">Dimostra ancora notevoli difficoltà nel riconoscimento dei numeri e nel loro utilizzo. </w:t>
            </w:r>
          </w:p>
          <w:p w14:paraId="3B849540" w14:textId="77777777" w:rsidR="00A115A7" w:rsidRDefault="00A115A7"/>
          <w:p w14:paraId="685E825A" w14:textId="77777777" w:rsidR="00A115A7" w:rsidRDefault="00A115A7"/>
        </w:tc>
      </w:tr>
      <w:tr w:rsidR="00A115A7" w14:paraId="7A104F75" w14:textId="77777777">
        <w:tc>
          <w:tcPr>
            <w:tcW w:w="2039" w:type="dxa"/>
          </w:tcPr>
          <w:p w14:paraId="16565EE5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Riconoscere, denominare, descrivere e disegnare figure geometriche piane.</w:t>
            </w:r>
          </w:p>
          <w:p w14:paraId="0A834379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  <w:p w14:paraId="68C028FC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</w:tc>
        <w:tc>
          <w:tcPr>
            <w:tcW w:w="2039" w:type="dxa"/>
          </w:tcPr>
          <w:p w14:paraId="2EF135F2" w14:textId="77777777" w:rsidR="00A115A7" w:rsidRDefault="002306A8">
            <w:r>
              <w:t xml:space="preserve">Nell’ambito geometrico svolge le attività con interesse e impegno e raggiunge ottimi risultati. </w:t>
            </w:r>
          </w:p>
          <w:p w14:paraId="76AF5C0D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39" w:type="dxa"/>
          </w:tcPr>
          <w:p w14:paraId="406B6871" w14:textId="77777777" w:rsidR="00A115A7" w:rsidRDefault="002306A8">
            <w:r>
              <w:t>Nell’ambito geometrico svolge le attività con impegno e raggiunge risultati più ch</w:t>
            </w:r>
            <w:r>
              <w:t xml:space="preserve">e buoni. </w:t>
            </w:r>
          </w:p>
          <w:p w14:paraId="73928B7E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57FE55CF" w14:textId="77777777" w:rsidR="00A115A7" w:rsidRDefault="002306A8">
            <w:r>
              <w:t>Nell’ambito geometrico svolge le attività con impegno e raggiunge buoni risultati.</w:t>
            </w:r>
          </w:p>
          <w:p w14:paraId="532EDBE9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47B76132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>Nell’ambito geometrico svolge le attività con  impegno non sempre adeguato e con risultati complessivamente discreti.</w:t>
            </w:r>
          </w:p>
        </w:tc>
        <w:tc>
          <w:tcPr>
            <w:tcW w:w="2040" w:type="dxa"/>
          </w:tcPr>
          <w:p w14:paraId="6118960D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Nell’ambito geometrico svolge le attività </w:t>
            </w:r>
            <w:r>
              <w:t>con sufficiente impegno e raggiungendo gli obiettivi previsti</w:t>
            </w:r>
          </w:p>
        </w:tc>
        <w:tc>
          <w:tcPr>
            <w:tcW w:w="2040" w:type="dxa"/>
          </w:tcPr>
          <w:p w14:paraId="0741573A" w14:textId="77777777" w:rsidR="00A115A7" w:rsidRDefault="002306A8">
            <w:r>
              <w:t xml:space="preserve">Nell’ambito geometrico svolge le attività solo se guidato. </w:t>
            </w:r>
          </w:p>
          <w:p w14:paraId="70BC1220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</w:tr>
      <w:tr w:rsidR="00A115A7" w14:paraId="53E658AF" w14:textId="77777777">
        <w:tc>
          <w:tcPr>
            <w:tcW w:w="2039" w:type="dxa"/>
          </w:tcPr>
          <w:p w14:paraId="5EC522D4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Leggere e rappresentare relazioni e dati e risolvere semplici problemi </w:t>
            </w:r>
          </w:p>
          <w:p w14:paraId="4BD60B70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</w:tc>
        <w:tc>
          <w:tcPr>
            <w:tcW w:w="2039" w:type="dxa"/>
          </w:tcPr>
          <w:p w14:paraId="6D819B28" w14:textId="77777777" w:rsidR="00A115A7" w:rsidRDefault="002306A8">
            <w:r>
              <w:t xml:space="preserve">Risolve problemi aritmetici con prontezza. </w:t>
            </w:r>
          </w:p>
          <w:p w14:paraId="202A34B6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39" w:type="dxa"/>
          </w:tcPr>
          <w:p w14:paraId="0E34E23E" w14:textId="77777777" w:rsidR="00A115A7" w:rsidRDefault="002306A8">
            <w:r>
              <w:t xml:space="preserve">Risolve con </w:t>
            </w:r>
            <w:r>
              <w:t>sicurezza problemi aritmetici.</w:t>
            </w:r>
          </w:p>
          <w:p w14:paraId="1DD819E0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06656671" w14:textId="77777777" w:rsidR="00A115A7" w:rsidRDefault="002306A8">
            <w:r>
              <w:t xml:space="preserve">Quasi sempre risolve i problemi aritmetici proposti. </w:t>
            </w:r>
          </w:p>
          <w:p w14:paraId="7B17BC23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589988AB" w14:textId="77777777" w:rsidR="00A115A7" w:rsidRDefault="002306A8">
            <w:r>
              <w:t xml:space="preserve">Nei problemi dimostra di comprenderne il testo ma non sempre porta a termine il percorso risolutivo. </w:t>
            </w:r>
          </w:p>
          <w:p w14:paraId="151CEF00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1209958A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Nei problemi dimostra di comprenderne il testo non sempre in modo </w:t>
            </w:r>
            <w:r>
              <w:t>autonomo;  non sempre porta a termine il percorso risolutivo.</w:t>
            </w:r>
          </w:p>
        </w:tc>
        <w:tc>
          <w:tcPr>
            <w:tcW w:w="2040" w:type="dxa"/>
          </w:tcPr>
          <w:p w14:paraId="14BA8E00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>Nella comprensione e risoluzione dei problemi ha necessità del supporto dell’insegnante</w:t>
            </w:r>
          </w:p>
        </w:tc>
      </w:tr>
      <w:tr w:rsidR="00A115A7" w14:paraId="7B86A0F4" w14:textId="77777777">
        <w:tc>
          <w:tcPr>
            <w:tcW w:w="14277" w:type="dxa"/>
            <w:gridSpan w:val="7"/>
          </w:tcPr>
          <w:p w14:paraId="46E524BD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5FBF4777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48259425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64B12934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A115A7" w14:paraId="71C4B343" w14:textId="77777777">
        <w:tc>
          <w:tcPr>
            <w:tcW w:w="2039" w:type="dxa"/>
          </w:tcPr>
          <w:p w14:paraId="76D9B483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OBIETTIVI OGGETTO DI VALUTAZIONE</w:t>
            </w:r>
          </w:p>
        </w:tc>
        <w:tc>
          <w:tcPr>
            <w:tcW w:w="2039" w:type="dxa"/>
          </w:tcPr>
          <w:p w14:paraId="18EEF9CE" w14:textId="77777777" w:rsidR="00A115A7" w:rsidRDefault="002306A8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22F22330" w14:textId="77777777" w:rsidR="00A115A7" w:rsidRDefault="002306A8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3E3CA9A0" w14:textId="77777777" w:rsidR="00A115A7" w:rsidRDefault="002306A8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8443A04" w14:textId="77777777" w:rsidR="00A115A7" w:rsidRDefault="002306A8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C726B98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3C966C47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NON SUFFICIENTE</w:t>
            </w:r>
          </w:p>
        </w:tc>
      </w:tr>
      <w:tr w:rsidR="00A115A7" w14:paraId="67241BC7" w14:textId="77777777">
        <w:tc>
          <w:tcPr>
            <w:tcW w:w="2039" w:type="dxa"/>
          </w:tcPr>
          <w:p w14:paraId="221DF885" w14:textId="77777777" w:rsidR="00A115A7" w:rsidRDefault="002306A8">
            <w:pPr>
              <w:spacing w:after="60"/>
              <w:rPr>
                <w:b/>
              </w:rPr>
            </w:pPr>
            <w:r>
              <w:rPr>
                <w:b/>
              </w:rPr>
              <w:t>Riconoscere, confrontare, ordinare ed operare con i numeri naturali entro il migliaio e numeri decimali.</w:t>
            </w:r>
          </w:p>
          <w:p w14:paraId="72D3BE6F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403DAA66" w14:textId="77777777" w:rsidR="00A115A7" w:rsidRDefault="002306A8">
            <w:r>
              <w:t xml:space="preserve">Conosce e utilizza i numeri in modo preciso.  Dimostra sicure abilità di calcolo con le quattro operazioni. </w:t>
            </w:r>
          </w:p>
          <w:p w14:paraId="18BEF17C" w14:textId="77777777" w:rsidR="00A115A7" w:rsidRDefault="00A115A7"/>
        </w:tc>
        <w:tc>
          <w:tcPr>
            <w:tcW w:w="2039" w:type="dxa"/>
          </w:tcPr>
          <w:p w14:paraId="7042E122" w14:textId="77777777" w:rsidR="00A115A7" w:rsidRDefault="002306A8">
            <w:r>
              <w:t xml:space="preserve">Conosce e utilizza i numeri con correttezza. </w:t>
            </w:r>
          </w:p>
          <w:p w14:paraId="50C3D34E" w14:textId="77777777" w:rsidR="00A115A7" w:rsidRDefault="002306A8">
            <w:r>
              <w:t xml:space="preserve">Dimostra appropriate abilità di calcolo con le quattro operazioni.  </w:t>
            </w:r>
          </w:p>
          <w:p w14:paraId="038E3E37" w14:textId="77777777" w:rsidR="00A115A7" w:rsidRDefault="00A115A7"/>
        </w:tc>
        <w:tc>
          <w:tcPr>
            <w:tcW w:w="2040" w:type="dxa"/>
          </w:tcPr>
          <w:p w14:paraId="02F58685" w14:textId="77777777" w:rsidR="00A115A7" w:rsidRDefault="002306A8">
            <w:r>
              <w:t xml:space="preserve">Dimostra buone abilità di calcolo nelle quattro operazioni . </w:t>
            </w:r>
          </w:p>
          <w:p w14:paraId="20365B2F" w14:textId="77777777" w:rsidR="00A115A7" w:rsidRDefault="00A115A7"/>
        </w:tc>
        <w:tc>
          <w:tcPr>
            <w:tcW w:w="2040" w:type="dxa"/>
          </w:tcPr>
          <w:p w14:paraId="6054DCC3" w14:textId="77777777" w:rsidR="00A115A7" w:rsidRDefault="002306A8">
            <w:r>
              <w:t>Conosce e utilizza i numeri con discreta sicurezza.  Dimostra abilità di calc</w:t>
            </w:r>
            <w:r>
              <w:t>olo adeguate nelle quattro operazioni.</w:t>
            </w:r>
          </w:p>
          <w:p w14:paraId="32A608A5" w14:textId="77777777" w:rsidR="00A115A7" w:rsidRDefault="00A115A7"/>
        </w:tc>
        <w:tc>
          <w:tcPr>
            <w:tcW w:w="2040" w:type="dxa"/>
          </w:tcPr>
          <w:p w14:paraId="26A679AF" w14:textId="77777777" w:rsidR="00A115A7" w:rsidRDefault="002306A8">
            <w:r>
              <w:t xml:space="preserve">Conosce e utilizza i numeri con sufficiente sicurezza.  Dimostra sufficienti abilità di calcolo nelle quattro operazioni.  </w:t>
            </w:r>
          </w:p>
          <w:p w14:paraId="5B96FCF3" w14:textId="77777777" w:rsidR="00A115A7" w:rsidRDefault="00A115A7"/>
        </w:tc>
        <w:tc>
          <w:tcPr>
            <w:tcW w:w="2040" w:type="dxa"/>
          </w:tcPr>
          <w:p w14:paraId="4A72CFF7" w14:textId="77777777" w:rsidR="00A115A7" w:rsidRDefault="002306A8">
            <w:r>
              <w:t xml:space="preserve">Dimostra ancora notevoli difficoltà nel riconoscimento dei numeri e nel loro utilizzo. </w:t>
            </w:r>
          </w:p>
          <w:p w14:paraId="31A120D5" w14:textId="77777777" w:rsidR="00A115A7" w:rsidRDefault="002306A8">
            <w:r>
              <w:t xml:space="preserve">Non ha appreso in modo sufficientemente sicuro le procedure di calcolo. </w:t>
            </w:r>
          </w:p>
          <w:p w14:paraId="0D7546A7" w14:textId="77777777" w:rsidR="00A115A7" w:rsidRDefault="00A115A7"/>
        </w:tc>
      </w:tr>
      <w:tr w:rsidR="00A115A7" w14:paraId="16750538" w14:textId="77777777">
        <w:tc>
          <w:tcPr>
            <w:tcW w:w="2039" w:type="dxa"/>
          </w:tcPr>
          <w:p w14:paraId="6F4A9A73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Riconoscere, denominare, descrivere e disegnare figure geometriche.  </w:t>
            </w:r>
          </w:p>
          <w:p w14:paraId="1C1422F8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4B8E3ADE" w14:textId="77777777" w:rsidR="00A115A7" w:rsidRDefault="002306A8">
            <w:r>
              <w:t xml:space="preserve">In geometria dimostra di aver acquisito gli apprendimenti e nel disegno geometrico dimostra cura e precisione.  </w:t>
            </w:r>
          </w:p>
          <w:p w14:paraId="2A752806" w14:textId="77777777" w:rsidR="00A115A7" w:rsidRDefault="00A115A7"/>
        </w:tc>
        <w:tc>
          <w:tcPr>
            <w:tcW w:w="2039" w:type="dxa"/>
          </w:tcPr>
          <w:p w14:paraId="6B8D2BB2" w14:textId="77777777" w:rsidR="00A115A7" w:rsidRDefault="002306A8">
            <w:r>
              <w:t xml:space="preserve">In geometria ha acquisito gli apprendimenti e nel disegno geometrico dimostra precisione.  </w:t>
            </w:r>
          </w:p>
          <w:p w14:paraId="21D22A60" w14:textId="77777777" w:rsidR="00A115A7" w:rsidRDefault="00A115A7"/>
          <w:p w14:paraId="16B06F22" w14:textId="77777777" w:rsidR="00A115A7" w:rsidRDefault="00A115A7"/>
        </w:tc>
        <w:tc>
          <w:tcPr>
            <w:tcW w:w="2040" w:type="dxa"/>
          </w:tcPr>
          <w:p w14:paraId="09A41F0E" w14:textId="77777777" w:rsidR="00A115A7" w:rsidRDefault="002306A8">
            <w:r>
              <w:t>In geometria ha acquisito gli apprendimenti e ne</w:t>
            </w:r>
            <w:r>
              <w:t>l disegno geometrico dimostra un uso corretto del righello.</w:t>
            </w:r>
          </w:p>
          <w:p w14:paraId="78481C4C" w14:textId="77777777" w:rsidR="00A115A7" w:rsidRDefault="00A115A7"/>
        </w:tc>
        <w:tc>
          <w:tcPr>
            <w:tcW w:w="2040" w:type="dxa"/>
          </w:tcPr>
          <w:p w14:paraId="01728301" w14:textId="77777777" w:rsidR="00A115A7" w:rsidRDefault="002306A8">
            <w:r>
              <w:t xml:space="preserve">In geometria ha acquisito discreti apprendimenti e nel disegno geometrico usa in modo adeguato il righello. </w:t>
            </w:r>
          </w:p>
          <w:p w14:paraId="2118665A" w14:textId="77777777" w:rsidR="00A115A7" w:rsidRDefault="00A115A7"/>
        </w:tc>
        <w:tc>
          <w:tcPr>
            <w:tcW w:w="2040" w:type="dxa"/>
          </w:tcPr>
          <w:p w14:paraId="401B4BE2" w14:textId="77777777" w:rsidR="00A115A7" w:rsidRDefault="002306A8">
            <w:r>
              <w:t xml:space="preserve">In geometria ha acquisito sufficienti apprendimenti e inizia a usare  il righello. </w:t>
            </w:r>
          </w:p>
          <w:p w14:paraId="723B037D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5D01C799" w14:textId="77777777" w:rsidR="00A115A7" w:rsidRDefault="002306A8">
            <w:r>
              <w:t xml:space="preserve">In ambito geometrico necessita del supporto dell’insegnante. </w:t>
            </w:r>
          </w:p>
          <w:p w14:paraId="285315B8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</w:tr>
      <w:tr w:rsidR="00A115A7" w14:paraId="76F1D221" w14:textId="77777777">
        <w:tc>
          <w:tcPr>
            <w:tcW w:w="2039" w:type="dxa"/>
          </w:tcPr>
          <w:p w14:paraId="2255F2DD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Leggere e rappresentare dati di una situazione nota e </w:t>
            </w:r>
            <w:r>
              <w:rPr>
                <w:b/>
                <w:color w:val="000000"/>
              </w:rPr>
              <w:lastRenderedPageBreak/>
              <w:t>risolvere problemi aritmetici</w:t>
            </w:r>
          </w:p>
          <w:p w14:paraId="5652C0A1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3FB4D11B" w14:textId="77777777" w:rsidR="00A115A7" w:rsidRDefault="002306A8">
            <w:r>
              <w:lastRenderedPageBreak/>
              <w:t xml:space="preserve">Risolve problemi aritmetici con prontezza. </w:t>
            </w:r>
          </w:p>
          <w:p w14:paraId="16C6D2E0" w14:textId="77777777" w:rsidR="00A115A7" w:rsidRDefault="00A115A7"/>
          <w:p w14:paraId="64949B96" w14:textId="77777777" w:rsidR="00A115A7" w:rsidRDefault="002306A8">
            <w:r>
              <w:lastRenderedPageBreak/>
              <w:t xml:space="preserve">Insieme ai compagni conduce semplici indagini statistiche che poi sa rappresentare ed interpretare. </w:t>
            </w:r>
          </w:p>
          <w:p w14:paraId="3421BCE2" w14:textId="77777777" w:rsidR="00A115A7" w:rsidRDefault="00A115A7"/>
          <w:p w14:paraId="0D57F974" w14:textId="77777777" w:rsidR="00A115A7" w:rsidRDefault="00A115A7"/>
        </w:tc>
        <w:tc>
          <w:tcPr>
            <w:tcW w:w="2039" w:type="dxa"/>
          </w:tcPr>
          <w:p w14:paraId="03099855" w14:textId="77777777" w:rsidR="00A115A7" w:rsidRDefault="002306A8">
            <w:r>
              <w:lastRenderedPageBreak/>
              <w:t>Risolve con sicurezza problemi aritmetici.</w:t>
            </w:r>
          </w:p>
          <w:p w14:paraId="2225A968" w14:textId="77777777" w:rsidR="00A115A7" w:rsidRDefault="00A115A7"/>
          <w:p w14:paraId="19E0BAED" w14:textId="77777777" w:rsidR="00A115A7" w:rsidRDefault="002306A8">
            <w:r>
              <w:lastRenderedPageBreak/>
              <w:t xml:space="preserve">Insieme ai compagni conduce semplici indagini statistiche che poi sa rappresentare ed interpretare. </w:t>
            </w:r>
          </w:p>
          <w:p w14:paraId="5D6FCCCB" w14:textId="77777777" w:rsidR="00A115A7" w:rsidRDefault="00A115A7"/>
          <w:p w14:paraId="25107884" w14:textId="77777777" w:rsidR="00A115A7" w:rsidRDefault="00A115A7"/>
        </w:tc>
        <w:tc>
          <w:tcPr>
            <w:tcW w:w="2040" w:type="dxa"/>
          </w:tcPr>
          <w:p w14:paraId="03EC2198" w14:textId="77777777" w:rsidR="00A115A7" w:rsidRDefault="002306A8">
            <w:r>
              <w:lastRenderedPageBreak/>
              <w:t xml:space="preserve">Quasi </w:t>
            </w:r>
            <w:r>
              <w:t>sempre risolve i problemi aritmetici proposti.</w:t>
            </w:r>
          </w:p>
          <w:p w14:paraId="14D17C31" w14:textId="77777777" w:rsidR="00A115A7" w:rsidRDefault="00A115A7"/>
          <w:p w14:paraId="43963194" w14:textId="77777777" w:rsidR="00A115A7" w:rsidRDefault="002306A8">
            <w:r>
              <w:lastRenderedPageBreak/>
              <w:t xml:space="preserve">Insieme ai compagni conduce semplici indagini statistiche che poi sa rappresentare ed interpretare con discreta correttezza. </w:t>
            </w:r>
          </w:p>
          <w:p w14:paraId="73F8C312" w14:textId="77777777" w:rsidR="00A115A7" w:rsidRDefault="002306A8">
            <w:r>
              <w:t xml:space="preserve"> </w:t>
            </w:r>
          </w:p>
          <w:p w14:paraId="29606E3F" w14:textId="77777777" w:rsidR="00A115A7" w:rsidRDefault="00A115A7"/>
        </w:tc>
        <w:tc>
          <w:tcPr>
            <w:tcW w:w="2040" w:type="dxa"/>
          </w:tcPr>
          <w:p w14:paraId="73721F28" w14:textId="77777777" w:rsidR="00A115A7" w:rsidRDefault="002306A8">
            <w:r>
              <w:lastRenderedPageBreak/>
              <w:t xml:space="preserve">Nei problemi dimostra di comprenderne il testo, ma non </w:t>
            </w:r>
            <w:r>
              <w:lastRenderedPageBreak/>
              <w:t xml:space="preserve">sempre porta a termine il percorso risolutivo. </w:t>
            </w:r>
          </w:p>
          <w:p w14:paraId="7C222B2D" w14:textId="77777777" w:rsidR="00A115A7" w:rsidRDefault="00A115A7"/>
          <w:p w14:paraId="45DF620C" w14:textId="77777777" w:rsidR="00A115A7" w:rsidRDefault="002306A8">
            <w:r>
              <w:t xml:space="preserve">Insieme ai compagni conduce semplici indagini statistiche che poi sa rappresentare e interpretare con discreta correttezza. </w:t>
            </w:r>
          </w:p>
          <w:p w14:paraId="25C13436" w14:textId="77777777" w:rsidR="00A115A7" w:rsidRDefault="00A115A7"/>
        </w:tc>
        <w:tc>
          <w:tcPr>
            <w:tcW w:w="2040" w:type="dxa"/>
          </w:tcPr>
          <w:p w14:paraId="7FFCCAE3" w14:textId="77777777" w:rsidR="00A115A7" w:rsidRDefault="002306A8">
            <w:r>
              <w:lastRenderedPageBreak/>
              <w:t xml:space="preserve">Nei problemi dimostra di comprenderne il testo non sempre </w:t>
            </w:r>
            <w:r>
              <w:lastRenderedPageBreak/>
              <w:t xml:space="preserve">in modo autonomo;  non </w:t>
            </w:r>
            <w:r>
              <w:t xml:space="preserve">sempre porta a termine il percorso risolutivo. </w:t>
            </w:r>
          </w:p>
          <w:p w14:paraId="20006D6A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  <w:p w14:paraId="4B72343A" w14:textId="77777777" w:rsidR="00A115A7" w:rsidRDefault="002306A8">
            <w:r>
              <w:t xml:space="preserve">Insieme ai compagni conduce semplici indagini statistiche che non sempre sa rappresentare e interpretare. </w:t>
            </w:r>
          </w:p>
          <w:p w14:paraId="774A822A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00707115" w14:textId="77777777" w:rsidR="00A115A7" w:rsidRDefault="002306A8">
            <w:r>
              <w:lastRenderedPageBreak/>
              <w:t xml:space="preserve">Nella comprensione e risoluzione dei problemi, e nelle </w:t>
            </w:r>
            <w:r>
              <w:lastRenderedPageBreak/>
              <w:t xml:space="preserve">indagini statistiche necessita del supporto </w:t>
            </w:r>
            <w:r>
              <w:t xml:space="preserve">dell’insegnante. </w:t>
            </w:r>
          </w:p>
          <w:p w14:paraId="74AEF4CA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</w:tr>
      <w:tr w:rsidR="00A115A7" w14:paraId="04167F1A" w14:textId="77777777">
        <w:tc>
          <w:tcPr>
            <w:tcW w:w="14277" w:type="dxa"/>
            <w:gridSpan w:val="7"/>
          </w:tcPr>
          <w:p w14:paraId="3617452F" w14:textId="77777777" w:rsidR="00A115A7" w:rsidRDefault="00A115A7">
            <w:pPr>
              <w:jc w:val="center"/>
              <w:rPr>
                <w:b/>
                <w:sz w:val="36"/>
                <w:szCs w:val="36"/>
              </w:rPr>
            </w:pPr>
          </w:p>
          <w:p w14:paraId="35C5E608" w14:textId="77777777" w:rsidR="00A115A7" w:rsidRDefault="002306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A115A7" w14:paraId="68F3DA83" w14:textId="77777777">
        <w:tc>
          <w:tcPr>
            <w:tcW w:w="2039" w:type="dxa"/>
          </w:tcPr>
          <w:p w14:paraId="6E16B2C7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77D56E2E" w14:textId="77777777" w:rsidR="00A115A7" w:rsidRDefault="002306A8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51F0DE82" w14:textId="77777777" w:rsidR="00A115A7" w:rsidRDefault="002306A8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0950E8D" w14:textId="77777777" w:rsidR="00A115A7" w:rsidRDefault="002306A8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115BEB3A" w14:textId="77777777" w:rsidR="00A115A7" w:rsidRDefault="002306A8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0E5BC5CC" w14:textId="77777777" w:rsidR="00A115A7" w:rsidRDefault="002306A8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71BFDFA6" w14:textId="77777777" w:rsidR="00A115A7" w:rsidRDefault="002306A8">
            <w:r>
              <w:rPr>
                <w:b/>
              </w:rPr>
              <w:t>NON SUFFICIENTE</w:t>
            </w:r>
          </w:p>
        </w:tc>
      </w:tr>
      <w:tr w:rsidR="00A115A7" w14:paraId="7D09F2C0" w14:textId="77777777">
        <w:tc>
          <w:tcPr>
            <w:tcW w:w="2039" w:type="dxa"/>
          </w:tcPr>
          <w:p w14:paraId="6E12D37D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Leggere, scrivere, confrontare </w:t>
            </w:r>
            <w:r>
              <w:rPr>
                <w:b/>
              </w:rPr>
              <w:t>ed e</w:t>
            </w:r>
            <w:r>
              <w:rPr>
                <w:b/>
                <w:color w:val="000000"/>
              </w:rPr>
              <w:t>seguire le quattro operazioni con numeri naturali e decimali</w:t>
            </w:r>
            <w:r>
              <w:rPr>
                <w:b/>
              </w:rPr>
              <w:t>; o</w:t>
            </w:r>
            <w:r>
              <w:rPr>
                <w:b/>
                <w:color w:val="000000"/>
              </w:rPr>
              <w:t>perare con le frazioni</w:t>
            </w:r>
          </w:p>
          <w:p w14:paraId="634864EF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</w:p>
          <w:p w14:paraId="6B550ED8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</w:p>
          <w:p w14:paraId="3927757F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39D35AE2" w14:textId="77777777" w:rsidR="00A115A7" w:rsidRDefault="002306A8">
            <w:r>
              <w:t xml:space="preserve">Conosce e utilizza i numeri in modo preciso dimostrando sicure abilità di calcolo. </w:t>
            </w:r>
          </w:p>
          <w:p w14:paraId="7C527075" w14:textId="77777777" w:rsidR="00A115A7" w:rsidRDefault="00A115A7"/>
        </w:tc>
        <w:tc>
          <w:tcPr>
            <w:tcW w:w="2039" w:type="dxa"/>
          </w:tcPr>
          <w:p w14:paraId="01B128FA" w14:textId="77777777" w:rsidR="00A115A7" w:rsidRDefault="002306A8">
            <w:r>
              <w:t>Conosce e utilizza i numeri con correttezza dimostrando appropriate abilità di calcolo.</w:t>
            </w:r>
          </w:p>
          <w:p w14:paraId="047DA4AA" w14:textId="77777777" w:rsidR="00A115A7" w:rsidRDefault="00A115A7"/>
        </w:tc>
        <w:tc>
          <w:tcPr>
            <w:tcW w:w="2040" w:type="dxa"/>
          </w:tcPr>
          <w:p w14:paraId="6322B6D2" w14:textId="77777777" w:rsidR="00A115A7" w:rsidRDefault="002306A8">
            <w:r>
              <w:t>Conosce e utilizza i numeri con buona abilità di calcolo.</w:t>
            </w:r>
          </w:p>
          <w:p w14:paraId="45CC7570" w14:textId="77777777" w:rsidR="00A115A7" w:rsidRDefault="00A115A7"/>
        </w:tc>
        <w:tc>
          <w:tcPr>
            <w:tcW w:w="2040" w:type="dxa"/>
          </w:tcPr>
          <w:p w14:paraId="4FC22E77" w14:textId="77777777" w:rsidR="00A115A7" w:rsidRDefault="002306A8">
            <w:r>
              <w:t>Conosce e utilizza i nu</w:t>
            </w:r>
            <w:r>
              <w:t xml:space="preserve">meri con discrete abilità di calcolo. </w:t>
            </w:r>
          </w:p>
          <w:p w14:paraId="677D70D5" w14:textId="77777777" w:rsidR="00A115A7" w:rsidRDefault="00A115A7"/>
        </w:tc>
        <w:tc>
          <w:tcPr>
            <w:tcW w:w="2040" w:type="dxa"/>
          </w:tcPr>
          <w:p w14:paraId="525E80E8" w14:textId="77777777" w:rsidR="00A115A7" w:rsidRDefault="002306A8">
            <w:r>
              <w:t xml:space="preserve">Conosce e utilizza i numeri e le abilità di calcolo con sufficiente sicurezza.  </w:t>
            </w:r>
          </w:p>
          <w:p w14:paraId="0E8422D8" w14:textId="77777777" w:rsidR="00A115A7" w:rsidRDefault="00A115A7"/>
          <w:p w14:paraId="7E3974C8" w14:textId="77777777" w:rsidR="00A115A7" w:rsidRDefault="00A115A7"/>
        </w:tc>
        <w:tc>
          <w:tcPr>
            <w:tcW w:w="2040" w:type="dxa"/>
          </w:tcPr>
          <w:p w14:paraId="7D422552" w14:textId="77777777" w:rsidR="00A115A7" w:rsidRDefault="002306A8">
            <w:r>
              <w:t xml:space="preserve">Dimostra ancora notevoli difficoltà nel riconoscimento dei numeri, nel loro utilizzo e nelle abilità di calcolo. </w:t>
            </w:r>
          </w:p>
          <w:p w14:paraId="6D9EC6FA" w14:textId="77777777" w:rsidR="00A115A7" w:rsidRDefault="002306A8">
            <w:r>
              <w:t xml:space="preserve">. </w:t>
            </w:r>
          </w:p>
          <w:p w14:paraId="7F445F53" w14:textId="77777777" w:rsidR="00A115A7" w:rsidRDefault="00A115A7"/>
        </w:tc>
      </w:tr>
      <w:tr w:rsidR="00A115A7" w14:paraId="44487C3D" w14:textId="77777777">
        <w:tc>
          <w:tcPr>
            <w:tcW w:w="2039" w:type="dxa"/>
          </w:tcPr>
          <w:p w14:paraId="01B2BCD8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Descrivere, denominare e classificare </w:t>
            </w:r>
            <w:r>
              <w:rPr>
                <w:b/>
                <w:color w:val="000000"/>
              </w:rPr>
              <w:lastRenderedPageBreak/>
              <w:t>angoli e figure geometriche</w:t>
            </w:r>
            <w:r>
              <w:rPr>
                <w:b/>
              </w:rPr>
              <w:t xml:space="preserve"> e d</w:t>
            </w:r>
            <w:r>
              <w:rPr>
                <w:b/>
                <w:color w:val="000000"/>
              </w:rPr>
              <w:t xml:space="preserve">eterminare il perimetro </w:t>
            </w:r>
          </w:p>
          <w:p w14:paraId="41035F25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3965DC85" w14:textId="77777777" w:rsidR="00A115A7" w:rsidRDefault="002306A8">
            <w:r>
              <w:lastRenderedPageBreak/>
              <w:t xml:space="preserve">In ambito geometrico lavora in autonomia e con </w:t>
            </w:r>
            <w:r>
              <w:lastRenderedPageBreak/>
              <w:t>cura, classifica e disegna i poligoni noti di cui sa calcolare il perimetro senza incertezze.</w:t>
            </w:r>
          </w:p>
          <w:p w14:paraId="13C9AF23" w14:textId="77777777" w:rsidR="00A115A7" w:rsidRDefault="00A115A7"/>
        </w:tc>
        <w:tc>
          <w:tcPr>
            <w:tcW w:w="2039" w:type="dxa"/>
          </w:tcPr>
          <w:p w14:paraId="3B509CDE" w14:textId="77777777" w:rsidR="00A115A7" w:rsidRDefault="002306A8">
            <w:r>
              <w:lastRenderedPageBreak/>
              <w:t>In ambito geometric</w:t>
            </w:r>
            <w:r>
              <w:t xml:space="preserve">o lavora in autonomia e con </w:t>
            </w:r>
            <w:r>
              <w:lastRenderedPageBreak/>
              <w:t xml:space="preserve">cura, classifica e disegna i poligoni noti di cui sa calcolare il perimetro con adeguata sicurezza. </w:t>
            </w:r>
          </w:p>
          <w:p w14:paraId="1E9ED19C" w14:textId="77777777" w:rsidR="00A115A7" w:rsidRDefault="00A115A7"/>
        </w:tc>
        <w:tc>
          <w:tcPr>
            <w:tcW w:w="2040" w:type="dxa"/>
          </w:tcPr>
          <w:p w14:paraId="4DDC02CC" w14:textId="77777777" w:rsidR="00A115A7" w:rsidRDefault="002306A8">
            <w:r>
              <w:lastRenderedPageBreak/>
              <w:t xml:space="preserve">In ambito geometrico lavora in autonomia, </w:t>
            </w:r>
            <w:r>
              <w:lastRenderedPageBreak/>
              <w:t xml:space="preserve">classifica e disegna i poligoni noti di cui sa calcolare il perimetro con adeguata </w:t>
            </w:r>
            <w:r>
              <w:t>sicurezza</w:t>
            </w:r>
          </w:p>
          <w:p w14:paraId="0C641DA3" w14:textId="77777777" w:rsidR="00A115A7" w:rsidRDefault="00A115A7"/>
        </w:tc>
        <w:tc>
          <w:tcPr>
            <w:tcW w:w="2040" w:type="dxa"/>
          </w:tcPr>
          <w:p w14:paraId="77D19B4D" w14:textId="77777777" w:rsidR="00A115A7" w:rsidRDefault="002306A8">
            <w:r>
              <w:lastRenderedPageBreak/>
              <w:t xml:space="preserve">Classifica e disegna i poligoni noti di cui sa </w:t>
            </w:r>
            <w:r>
              <w:lastRenderedPageBreak/>
              <w:t xml:space="preserve">calcolare il perimetro con qualche incertezza. </w:t>
            </w:r>
          </w:p>
          <w:p w14:paraId="3F3FD5CE" w14:textId="77777777" w:rsidR="00A115A7" w:rsidRDefault="00A115A7"/>
        </w:tc>
        <w:tc>
          <w:tcPr>
            <w:tcW w:w="2040" w:type="dxa"/>
          </w:tcPr>
          <w:p w14:paraId="0EFA0AFE" w14:textId="77777777" w:rsidR="00A115A7" w:rsidRDefault="002306A8">
            <w:r>
              <w:lastRenderedPageBreak/>
              <w:t xml:space="preserve">Classifica e disegna i poligoni noti ma il calcolo </w:t>
            </w:r>
            <w:r>
              <w:lastRenderedPageBreak/>
              <w:t>del perimetro è ancora parziale</w:t>
            </w:r>
          </w:p>
        </w:tc>
        <w:tc>
          <w:tcPr>
            <w:tcW w:w="2040" w:type="dxa"/>
          </w:tcPr>
          <w:p w14:paraId="29846CDE" w14:textId="77777777" w:rsidR="00A115A7" w:rsidRDefault="002306A8">
            <w:r>
              <w:lastRenderedPageBreak/>
              <w:t xml:space="preserve">Se indirizzato distingue e classifica i poligoni </w:t>
            </w:r>
            <w:r>
              <w:lastRenderedPageBreak/>
              <w:t>più comuni, ma la</w:t>
            </w:r>
            <w:r>
              <w:t xml:space="preserve"> conoscenza e l’applicazione delle regole per il calcolo del perimetro non sono ancora sufficienti. </w:t>
            </w:r>
          </w:p>
          <w:p w14:paraId="58515C22" w14:textId="77777777" w:rsidR="00A115A7" w:rsidRDefault="00A115A7"/>
        </w:tc>
      </w:tr>
      <w:tr w:rsidR="00A115A7" w14:paraId="6B235FC6" w14:textId="77777777">
        <w:tc>
          <w:tcPr>
            <w:tcW w:w="2039" w:type="dxa"/>
          </w:tcPr>
          <w:p w14:paraId="2BD2FB9D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Rappresentare e risolvere problemi anche con tabelle e grafici che ne esprimono la struttura</w:t>
            </w:r>
          </w:p>
        </w:tc>
        <w:tc>
          <w:tcPr>
            <w:tcW w:w="2039" w:type="dxa"/>
          </w:tcPr>
          <w:p w14:paraId="580B8C80" w14:textId="77777777" w:rsidR="00A115A7" w:rsidRDefault="002306A8">
            <w:r>
              <w:t>Risolve problemi in ogni ambito matematico in maniera pronta</w:t>
            </w:r>
            <w:r>
              <w:t xml:space="preserve"> e intuitiva. </w:t>
            </w:r>
          </w:p>
          <w:p w14:paraId="4E19FBDE" w14:textId="77777777" w:rsidR="00A115A7" w:rsidRDefault="00A115A7"/>
          <w:p w14:paraId="55E046AB" w14:textId="77777777" w:rsidR="00A115A7" w:rsidRDefault="002306A8">
            <w:r>
              <w:t xml:space="preserve">Esegue semplici indagini statistiche che poi sa rappresentare ed interpretare. </w:t>
            </w:r>
          </w:p>
          <w:p w14:paraId="1803F1DA" w14:textId="77777777" w:rsidR="00A115A7" w:rsidRDefault="00A115A7"/>
        </w:tc>
        <w:tc>
          <w:tcPr>
            <w:tcW w:w="2039" w:type="dxa"/>
          </w:tcPr>
          <w:p w14:paraId="6A6208F7" w14:textId="77777777" w:rsidR="00A115A7" w:rsidRDefault="002306A8">
            <w:r>
              <w:t xml:space="preserve">Risolve problemi in ogni ambito matematico in modo corretto.   </w:t>
            </w:r>
          </w:p>
          <w:p w14:paraId="4DFEE497" w14:textId="77777777" w:rsidR="00A115A7" w:rsidRDefault="00A115A7"/>
          <w:p w14:paraId="46944E2B" w14:textId="77777777" w:rsidR="00A115A7" w:rsidRDefault="00A115A7"/>
          <w:p w14:paraId="4287B53E" w14:textId="77777777" w:rsidR="00A115A7" w:rsidRDefault="002306A8">
            <w:r>
              <w:t>Esegue semplici indagini statistiche che poi sa rappresentare ed interpretare</w:t>
            </w:r>
          </w:p>
        </w:tc>
        <w:tc>
          <w:tcPr>
            <w:tcW w:w="2040" w:type="dxa"/>
          </w:tcPr>
          <w:p w14:paraId="6B40DB65" w14:textId="77777777" w:rsidR="00A115A7" w:rsidRDefault="002306A8">
            <w:r>
              <w:t xml:space="preserve">Sa risolvere i </w:t>
            </w:r>
            <w:r>
              <w:t>problemi aritmetici proposti.</w:t>
            </w:r>
          </w:p>
          <w:p w14:paraId="322DA3A9" w14:textId="77777777" w:rsidR="00A115A7" w:rsidRDefault="00A115A7"/>
          <w:p w14:paraId="1BEC4883" w14:textId="77777777" w:rsidR="00A115A7" w:rsidRDefault="00A115A7"/>
          <w:p w14:paraId="52A69352" w14:textId="77777777" w:rsidR="00A115A7" w:rsidRDefault="002306A8">
            <w:r>
              <w:t xml:space="preserve">Esegue semplici indagini statistiche che poi sa rappresentare ed interpretare in modo corretto.  </w:t>
            </w:r>
          </w:p>
          <w:p w14:paraId="5B6E8070" w14:textId="77777777" w:rsidR="00A115A7" w:rsidRDefault="00A115A7"/>
        </w:tc>
        <w:tc>
          <w:tcPr>
            <w:tcW w:w="2040" w:type="dxa"/>
          </w:tcPr>
          <w:p w14:paraId="394225C0" w14:textId="77777777" w:rsidR="00A115A7" w:rsidRDefault="002306A8">
            <w:r>
              <w:t xml:space="preserve">Nei problemi dimostra di comprenderne il testo ma non sempre porta a termine il percorso risolutivo. </w:t>
            </w:r>
          </w:p>
          <w:p w14:paraId="39AF0128" w14:textId="77777777" w:rsidR="00A115A7" w:rsidRDefault="00A115A7"/>
          <w:p w14:paraId="09CC1D2C" w14:textId="77777777" w:rsidR="00A115A7" w:rsidRDefault="002306A8">
            <w:r>
              <w:t>Esegue semplici indagi</w:t>
            </w:r>
            <w:r>
              <w:t xml:space="preserve">ni statistiche che poi sa rappresentare e interpretare con discreta correttezza. </w:t>
            </w:r>
          </w:p>
          <w:p w14:paraId="7687D8F4" w14:textId="77777777" w:rsidR="00A115A7" w:rsidRDefault="00A115A7"/>
        </w:tc>
        <w:tc>
          <w:tcPr>
            <w:tcW w:w="2040" w:type="dxa"/>
          </w:tcPr>
          <w:p w14:paraId="549AFCC7" w14:textId="77777777" w:rsidR="00A115A7" w:rsidRDefault="002306A8">
            <w:r>
              <w:t xml:space="preserve">Nei problemi dimostra di comprenderne il testo non sempre in modo autonomo;  non sempre porta a termine il percorso risolutivo. </w:t>
            </w:r>
          </w:p>
          <w:p w14:paraId="58E04D1C" w14:textId="77777777" w:rsidR="00A115A7" w:rsidRDefault="00A115A7"/>
          <w:p w14:paraId="2FFB1DD0" w14:textId="77777777" w:rsidR="00A115A7" w:rsidRDefault="002306A8">
            <w:r>
              <w:t xml:space="preserve">Esegue semplici indagini statistiche che non sempre sa rappresentare e interpretare. </w:t>
            </w:r>
          </w:p>
          <w:p w14:paraId="4FB38AF4" w14:textId="77777777" w:rsidR="00A115A7" w:rsidRDefault="00A115A7"/>
        </w:tc>
        <w:tc>
          <w:tcPr>
            <w:tcW w:w="2040" w:type="dxa"/>
          </w:tcPr>
          <w:p w14:paraId="35E69D0A" w14:textId="77777777" w:rsidR="00A115A7" w:rsidRDefault="002306A8">
            <w:r>
              <w:t>Nella comprensione e risoluzione dei problemi,  e nelle indagini statistiche necessita del supporto dell’insegnante</w:t>
            </w:r>
          </w:p>
        </w:tc>
      </w:tr>
      <w:tr w:rsidR="00A115A7" w14:paraId="71D22867" w14:textId="77777777">
        <w:tc>
          <w:tcPr>
            <w:tcW w:w="14277" w:type="dxa"/>
            <w:gridSpan w:val="7"/>
          </w:tcPr>
          <w:p w14:paraId="471E1249" w14:textId="77777777" w:rsidR="00A115A7" w:rsidRDefault="00A115A7">
            <w:pPr>
              <w:jc w:val="center"/>
              <w:rPr>
                <w:b/>
                <w:sz w:val="36"/>
                <w:szCs w:val="36"/>
              </w:rPr>
            </w:pPr>
          </w:p>
          <w:p w14:paraId="67B04EF6" w14:textId="77777777" w:rsidR="00A115A7" w:rsidRDefault="002306A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5°</w:t>
            </w:r>
          </w:p>
        </w:tc>
      </w:tr>
      <w:tr w:rsidR="00A115A7" w14:paraId="47856386" w14:textId="77777777">
        <w:tc>
          <w:tcPr>
            <w:tcW w:w="2039" w:type="dxa"/>
          </w:tcPr>
          <w:p w14:paraId="2664ECFB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08E432E0" w14:textId="77777777" w:rsidR="00A115A7" w:rsidRDefault="002306A8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35807F1C" w14:textId="77777777" w:rsidR="00A115A7" w:rsidRDefault="002306A8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1D9936CE" w14:textId="77777777" w:rsidR="00A115A7" w:rsidRDefault="002306A8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19D84A50" w14:textId="77777777" w:rsidR="00A115A7" w:rsidRDefault="002306A8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19A7B1DC" w14:textId="77777777" w:rsidR="00A115A7" w:rsidRDefault="002306A8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15F13BF" w14:textId="77777777" w:rsidR="00A115A7" w:rsidRDefault="002306A8">
            <w:r>
              <w:rPr>
                <w:b/>
              </w:rPr>
              <w:t>NON SUFFICIENTE</w:t>
            </w:r>
          </w:p>
        </w:tc>
      </w:tr>
      <w:tr w:rsidR="00A115A7" w14:paraId="10064C06" w14:textId="77777777">
        <w:tc>
          <w:tcPr>
            <w:tcW w:w="2039" w:type="dxa"/>
          </w:tcPr>
          <w:p w14:paraId="6347DD0D" w14:textId="77777777" w:rsidR="00A115A7" w:rsidRDefault="002306A8">
            <w:pPr>
              <w:spacing w:after="60"/>
              <w:jc w:val="both"/>
              <w:rPr>
                <w:b/>
              </w:rPr>
            </w:pPr>
            <w:r>
              <w:rPr>
                <w:b/>
              </w:rPr>
              <w:t xml:space="preserve">Leggere, scrivere, confrontare ed eseguire le quattro </w:t>
            </w:r>
            <w:r>
              <w:rPr>
                <w:b/>
              </w:rPr>
              <w:lastRenderedPageBreak/>
              <w:t>operazioni con numeri naturali e decimali anche con l’uso di frazioni.</w:t>
            </w:r>
          </w:p>
          <w:p w14:paraId="56F81F9A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  <w:p w14:paraId="07E135A9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color w:val="000000"/>
              </w:rPr>
            </w:pPr>
          </w:p>
          <w:p w14:paraId="65D43849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19802296" w14:textId="77777777" w:rsidR="00A115A7" w:rsidRDefault="002306A8">
            <w:r>
              <w:lastRenderedPageBreak/>
              <w:t xml:space="preserve">Conosce e utilizza i numeri in modo preciso dimostrando </w:t>
            </w:r>
            <w:r>
              <w:lastRenderedPageBreak/>
              <w:t xml:space="preserve">sicure abilità di calcolo. </w:t>
            </w:r>
          </w:p>
          <w:p w14:paraId="63BB94B4" w14:textId="77777777" w:rsidR="00A115A7" w:rsidRDefault="00A115A7"/>
        </w:tc>
        <w:tc>
          <w:tcPr>
            <w:tcW w:w="2039" w:type="dxa"/>
          </w:tcPr>
          <w:p w14:paraId="2E44B0C8" w14:textId="77777777" w:rsidR="00A115A7" w:rsidRDefault="002306A8">
            <w:r>
              <w:lastRenderedPageBreak/>
              <w:t xml:space="preserve">Conosce e utilizza i numeri con correttezza dimostrando </w:t>
            </w:r>
            <w:r>
              <w:lastRenderedPageBreak/>
              <w:t>appropriate abilità di calcolo.</w:t>
            </w:r>
          </w:p>
          <w:p w14:paraId="1C3EB802" w14:textId="77777777" w:rsidR="00A115A7" w:rsidRDefault="00A115A7"/>
        </w:tc>
        <w:tc>
          <w:tcPr>
            <w:tcW w:w="2040" w:type="dxa"/>
          </w:tcPr>
          <w:p w14:paraId="2D25E5EA" w14:textId="77777777" w:rsidR="00A115A7" w:rsidRDefault="002306A8">
            <w:r>
              <w:lastRenderedPageBreak/>
              <w:t>Conosce e utilizza i numeri con buone abilità di calcolo.</w:t>
            </w:r>
          </w:p>
          <w:p w14:paraId="21F21CE6" w14:textId="77777777" w:rsidR="00A115A7" w:rsidRDefault="00A115A7"/>
        </w:tc>
        <w:tc>
          <w:tcPr>
            <w:tcW w:w="2040" w:type="dxa"/>
          </w:tcPr>
          <w:p w14:paraId="604B63B1" w14:textId="77777777" w:rsidR="00A115A7" w:rsidRDefault="002306A8">
            <w:r>
              <w:t xml:space="preserve">Conosce e utilizza i numeri con discrete abilità di calcolo. </w:t>
            </w:r>
          </w:p>
          <w:p w14:paraId="473C69B9" w14:textId="77777777" w:rsidR="00A115A7" w:rsidRDefault="00A115A7"/>
        </w:tc>
        <w:tc>
          <w:tcPr>
            <w:tcW w:w="2040" w:type="dxa"/>
          </w:tcPr>
          <w:p w14:paraId="73B0B1AD" w14:textId="77777777" w:rsidR="00A115A7" w:rsidRDefault="002306A8">
            <w:r>
              <w:lastRenderedPageBreak/>
              <w:t>Conosce e utiliz</w:t>
            </w:r>
            <w:r>
              <w:t xml:space="preserve">za i numeri e le abilità di calcolo con sufficiente </w:t>
            </w:r>
            <w:r>
              <w:lastRenderedPageBreak/>
              <w:t xml:space="preserve">sicurezza.  </w:t>
            </w:r>
          </w:p>
          <w:p w14:paraId="5C9D2106" w14:textId="77777777" w:rsidR="00A115A7" w:rsidRDefault="00A115A7"/>
        </w:tc>
        <w:tc>
          <w:tcPr>
            <w:tcW w:w="2040" w:type="dxa"/>
          </w:tcPr>
          <w:p w14:paraId="1308C1AB" w14:textId="77777777" w:rsidR="00A115A7" w:rsidRDefault="002306A8">
            <w:r>
              <w:lastRenderedPageBreak/>
              <w:t xml:space="preserve">Dimostra ancora notevoli difficoltà nel riconoscimento </w:t>
            </w:r>
            <w:r>
              <w:lastRenderedPageBreak/>
              <w:t xml:space="preserve">dei numeri, nel loro utilizzo e nelle abilità di calcolo. </w:t>
            </w:r>
          </w:p>
          <w:p w14:paraId="51FA7278" w14:textId="77777777" w:rsidR="00A115A7" w:rsidRDefault="00A115A7"/>
        </w:tc>
      </w:tr>
      <w:tr w:rsidR="00A115A7" w14:paraId="2C4E3D78" w14:textId="77777777">
        <w:tc>
          <w:tcPr>
            <w:tcW w:w="2039" w:type="dxa"/>
          </w:tcPr>
          <w:p w14:paraId="5C9F4145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Conoscere gli elementi fondamentali delle figure piane, operare con </w:t>
            </w:r>
            <w:r>
              <w:rPr>
                <w:b/>
                <w:color w:val="000000"/>
              </w:rPr>
              <w:t>perimetro ed area</w:t>
            </w:r>
          </w:p>
          <w:p w14:paraId="6497CBA8" w14:textId="77777777" w:rsidR="00A115A7" w:rsidRDefault="00A11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2E6CD2D6" w14:textId="77777777" w:rsidR="00A115A7" w:rsidRDefault="002306A8">
            <w:r>
              <w:t>In ambito geometrico lavora in autonomia e con cura, classifica e disegna i poligoni noti di cui sa calcolare perimetro e area senza incertezze.</w:t>
            </w:r>
          </w:p>
          <w:p w14:paraId="1FE11750" w14:textId="77777777" w:rsidR="00A115A7" w:rsidRDefault="00A115A7"/>
        </w:tc>
        <w:tc>
          <w:tcPr>
            <w:tcW w:w="2039" w:type="dxa"/>
          </w:tcPr>
          <w:p w14:paraId="19481B0D" w14:textId="77777777" w:rsidR="00A115A7" w:rsidRDefault="002306A8">
            <w:r>
              <w:t>In ambito geometrico lavora in autonomia e con cura, classifica e disegna i poligoni noti d</w:t>
            </w:r>
            <w:r>
              <w:t xml:space="preserve">i cui sa calcolare il perimetro e l’area con adeguata sicurezza. </w:t>
            </w:r>
          </w:p>
          <w:p w14:paraId="7E428408" w14:textId="77777777" w:rsidR="00A115A7" w:rsidRDefault="00A115A7"/>
        </w:tc>
        <w:tc>
          <w:tcPr>
            <w:tcW w:w="2040" w:type="dxa"/>
          </w:tcPr>
          <w:p w14:paraId="58D01D97" w14:textId="77777777" w:rsidR="00A115A7" w:rsidRDefault="002306A8">
            <w:r>
              <w:t>In ambito geometrico lavora in autonomia, classifica e disegna i poligoni noti di cui sa calcolare il perimetro e l’area con adeguata sicurezza</w:t>
            </w:r>
          </w:p>
          <w:p w14:paraId="430C1F45" w14:textId="77777777" w:rsidR="00A115A7" w:rsidRDefault="00A115A7"/>
        </w:tc>
        <w:tc>
          <w:tcPr>
            <w:tcW w:w="2040" w:type="dxa"/>
          </w:tcPr>
          <w:p w14:paraId="431865BE" w14:textId="77777777" w:rsidR="00A115A7" w:rsidRDefault="002306A8">
            <w:r>
              <w:t xml:space="preserve">Classifica e disegna i poligoni noti di cui </w:t>
            </w:r>
            <w:r>
              <w:t xml:space="preserve">sa calcolare il perimetro e l’area con qualche incertezza. </w:t>
            </w:r>
          </w:p>
          <w:p w14:paraId="1A041566" w14:textId="77777777" w:rsidR="00A115A7" w:rsidRDefault="00A115A7"/>
        </w:tc>
        <w:tc>
          <w:tcPr>
            <w:tcW w:w="2040" w:type="dxa"/>
          </w:tcPr>
          <w:p w14:paraId="29B5A8B2" w14:textId="77777777" w:rsidR="00A115A7" w:rsidRDefault="002306A8">
            <w:r>
              <w:t xml:space="preserve">Classifica e disegna i poligoni noti ma il calcolo del perimetro e dell’area è ancora parziale. </w:t>
            </w:r>
          </w:p>
          <w:p w14:paraId="391588CF" w14:textId="77777777" w:rsidR="00A115A7" w:rsidRDefault="00A115A7"/>
        </w:tc>
        <w:tc>
          <w:tcPr>
            <w:tcW w:w="2040" w:type="dxa"/>
          </w:tcPr>
          <w:p w14:paraId="0A2E465E" w14:textId="77777777" w:rsidR="00A115A7" w:rsidRDefault="002306A8">
            <w:r>
              <w:t>Se indirizzato distingue e classifica i poligoni più comuni, ma la conoscenza e l’applicazione de</w:t>
            </w:r>
            <w:r>
              <w:t>lle regole per il calcolo del perimetro e dell’area non sono ancora sufficienti</w:t>
            </w:r>
          </w:p>
        </w:tc>
      </w:tr>
      <w:tr w:rsidR="00A115A7" w14:paraId="116F8C7D" w14:textId="77777777">
        <w:tc>
          <w:tcPr>
            <w:tcW w:w="2039" w:type="dxa"/>
          </w:tcPr>
          <w:p w14:paraId="5098FCB5" w14:textId="77777777" w:rsidR="00A115A7" w:rsidRDefault="00230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Rappresentare e risolvere problemi anche con tabelle e grafici che ne esprimono la struttura</w:t>
            </w:r>
          </w:p>
        </w:tc>
        <w:tc>
          <w:tcPr>
            <w:tcW w:w="2039" w:type="dxa"/>
          </w:tcPr>
          <w:p w14:paraId="18239CF9" w14:textId="77777777" w:rsidR="00A115A7" w:rsidRDefault="002306A8">
            <w:r>
              <w:t xml:space="preserve">Risolve problemi in ogni ambito matematico in maniera pronta e intuitiva anche con strategie personali. </w:t>
            </w:r>
          </w:p>
          <w:p w14:paraId="2949C18B" w14:textId="77777777" w:rsidR="00A115A7" w:rsidRDefault="00A115A7"/>
          <w:p w14:paraId="0D92B71C" w14:textId="77777777" w:rsidR="00A115A7" w:rsidRDefault="002306A8">
            <w:r>
              <w:t xml:space="preserve">Esegue semplici indagini statistiche che poi sa rappresentare ed interpretare. </w:t>
            </w:r>
          </w:p>
          <w:p w14:paraId="508756D5" w14:textId="77777777" w:rsidR="00A115A7" w:rsidRDefault="00A115A7"/>
        </w:tc>
        <w:tc>
          <w:tcPr>
            <w:tcW w:w="2039" w:type="dxa"/>
          </w:tcPr>
          <w:p w14:paraId="731B02EA" w14:textId="77777777" w:rsidR="00A115A7" w:rsidRDefault="002306A8">
            <w:r>
              <w:t>Risolve problemi in ogni ambito matematico con sicurezza e a volte ut</w:t>
            </w:r>
            <w:r>
              <w:t xml:space="preserve">ilizza strategie personali. </w:t>
            </w:r>
          </w:p>
          <w:p w14:paraId="6E4BCD88" w14:textId="77777777" w:rsidR="00A115A7" w:rsidRDefault="00A115A7"/>
          <w:p w14:paraId="6D18C46D" w14:textId="77777777" w:rsidR="00A115A7" w:rsidRDefault="002306A8">
            <w:r>
              <w:t xml:space="preserve">Esegue semplici indagini statistiche che poi sa rappresentare ed interpretare. </w:t>
            </w:r>
          </w:p>
          <w:p w14:paraId="6A348AB2" w14:textId="77777777" w:rsidR="00A115A7" w:rsidRDefault="00A115A7"/>
        </w:tc>
        <w:tc>
          <w:tcPr>
            <w:tcW w:w="2040" w:type="dxa"/>
          </w:tcPr>
          <w:p w14:paraId="7CB9CDAA" w14:textId="77777777" w:rsidR="00A115A7" w:rsidRDefault="002306A8">
            <w:r>
              <w:t xml:space="preserve">Sa risolvere i problemi aritmetici proposti utilizzando le diverse modalità risolutive presentate. </w:t>
            </w:r>
          </w:p>
          <w:p w14:paraId="7F13EE63" w14:textId="77777777" w:rsidR="00A115A7" w:rsidRDefault="00A115A7"/>
          <w:p w14:paraId="3AAD4114" w14:textId="77777777" w:rsidR="00A115A7" w:rsidRDefault="002306A8">
            <w:r>
              <w:t>Esegue semplici indagini statistiche che poi</w:t>
            </w:r>
            <w:r>
              <w:t xml:space="preserve"> sa rappresentare ed interpretare in modo corretto. </w:t>
            </w:r>
          </w:p>
          <w:p w14:paraId="23A67283" w14:textId="77777777" w:rsidR="00A115A7" w:rsidRDefault="00A115A7"/>
        </w:tc>
        <w:tc>
          <w:tcPr>
            <w:tcW w:w="2040" w:type="dxa"/>
          </w:tcPr>
          <w:p w14:paraId="4383C1B0" w14:textId="77777777" w:rsidR="00A115A7" w:rsidRDefault="002306A8">
            <w:r>
              <w:t xml:space="preserve">Nei problemi dimostra di comprenderne il testo ma non sempre porta a termine il percorso risolutivo. </w:t>
            </w:r>
          </w:p>
          <w:p w14:paraId="30AA5C53" w14:textId="77777777" w:rsidR="00A115A7" w:rsidRDefault="00A115A7"/>
          <w:p w14:paraId="12A49866" w14:textId="77777777" w:rsidR="00A115A7" w:rsidRDefault="002306A8">
            <w:r>
              <w:t xml:space="preserve">Esegue semplici indagini statistiche che poi sa rappresentare e interpretare con discreta correttezza. </w:t>
            </w:r>
          </w:p>
          <w:p w14:paraId="4F773607" w14:textId="77777777" w:rsidR="00A115A7" w:rsidRDefault="00A115A7"/>
        </w:tc>
        <w:tc>
          <w:tcPr>
            <w:tcW w:w="2040" w:type="dxa"/>
          </w:tcPr>
          <w:p w14:paraId="2B60947E" w14:textId="77777777" w:rsidR="00A115A7" w:rsidRDefault="002306A8">
            <w:r>
              <w:t xml:space="preserve">Nei problemi dimostra di comprenderne il testo non sempre in modo autonomo;   non sempre porta a termine il percorso risolutivo. </w:t>
            </w:r>
          </w:p>
          <w:p w14:paraId="332D7978" w14:textId="77777777" w:rsidR="00A115A7" w:rsidRDefault="00A115A7"/>
          <w:p w14:paraId="7299C64F" w14:textId="77777777" w:rsidR="00A115A7" w:rsidRDefault="002306A8">
            <w:r>
              <w:t>Esegue semplici inda</w:t>
            </w:r>
            <w:r>
              <w:t xml:space="preserve">gini statistiche che non sempre sa rappresentare e interpretare. </w:t>
            </w:r>
          </w:p>
          <w:p w14:paraId="1059BD1D" w14:textId="77777777" w:rsidR="00A115A7" w:rsidRDefault="00A115A7"/>
        </w:tc>
        <w:tc>
          <w:tcPr>
            <w:tcW w:w="2040" w:type="dxa"/>
          </w:tcPr>
          <w:p w14:paraId="5DB8B11D" w14:textId="77777777" w:rsidR="00A115A7" w:rsidRDefault="002306A8">
            <w:r>
              <w:t>Nella comprensione e risoluzione dei problemi, e nelle indagini statistiche necessita del supporto dell’insegnante</w:t>
            </w:r>
          </w:p>
        </w:tc>
      </w:tr>
    </w:tbl>
    <w:p w14:paraId="7F6D60E9" w14:textId="77777777" w:rsidR="00A115A7" w:rsidRDefault="00A115A7"/>
    <w:sectPr w:rsidR="00A115A7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03623DD2-3A13-463E-B2CB-BA91EDD8931A}"/>
    <w:embedBold r:id="rId2" w:fontKey="{81FA3D2A-014C-43B2-A37E-39108590353A}"/>
    <w:embedItalic r:id="rId3" w:fontKey="{8767EC3A-EC41-4460-8F98-C355CFFC823A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62447042-A354-42CE-B1E5-750832E2DBB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A7"/>
    <w:rsid w:val="002306A8"/>
    <w:rsid w:val="00A115A7"/>
    <w:rsid w:val="00C87B70"/>
    <w:rsid w:val="00D6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2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2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2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2D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2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2D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2D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2D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2D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2D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2D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2D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2D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2D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2DB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2DB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2DB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2DB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2DB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2DBC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2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2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2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2DB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2DB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2DB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2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2DB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2DB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2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2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2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2D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2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2D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2D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2D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2D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2D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2D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2D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2D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2D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2DB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2DB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2DB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2DB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2DB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2DBC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2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2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2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2DB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2DB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2DB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2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2DB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2DB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2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wIyBTZ+TYn28wrPwp1I3pXkvHw==">CgMxLjA4AHIhMUdtb242ME9ySVFILUZPRmR3QnBhSGdWUlhQZkp2Mjd0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2025-03-25T09:09:00Z</dcterms:created>
  <dcterms:modified xsi:type="dcterms:W3CDTF">2025-03-25T09:09:00Z</dcterms:modified>
</cp:coreProperties>
</file>